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A1" w:rsidRPr="00EF5D41" w:rsidRDefault="00BD3D89" w:rsidP="00EF5D41">
      <w:pPr>
        <w:ind w:right="-360"/>
        <w:jc w:val="center"/>
        <w:rPr>
          <w:rFonts w:ascii="Californian FB" w:hAnsi="Californian FB"/>
          <w:b/>
          <w:sz w:val="24"/>
          <w:szCs w:val="24"/>
        </w:rPr>
      </w:pPr>
      <w:r w:rsidRPr="00EF5D41">
        <w:rPr>
          <w:rFonts w:ascii="Californian FB" w:hAnsi="Californian FB"/>
          <w:b/>
          <w:sz w:val="24"/>
          <w:szCs w:val="24"/>
        </w:rPr>
        <w:t>REQUEST FOR QUALIFICATIONS</w:t>
      </w:r>
    </w:p>
    <w:p w:rsidR="00BD3D89" w:rsidRPr="00EF5D41" w:rsidRDefault="00BD3D89" w:rsidP="00EF5D41">
      <w:pPr>
        <w:pStyle w:val="BodyText"/>
        <w:tabs>
          <w:tab w:val="left" w:pos="0"/>
          <w:tab w:val="left" w:leader="dot" w:pos="8280"/>
        </w:tabs>
        <w:spacing w:before="56" w:after="160"/>
        <w:ind w:right="-360"/>
        <w:rPr>
          <w:rFonts w:ascii="Californian FB" w:hAnsi="Californian FB"/>
          <w:sz w:val="24"/>
          <w:szCs w:val="24"/>
        </w:rPr>
      </w:pPr>
      <w:r w:rsidRPr="00EF5D41">
        <w:rPr>
          <w:rFonts w:ascii="Californian FB" w:hAnsi="Californian FB"/>
          <w:sz w:val="24"/>
          <w:szCs w:val="24"/>
        </w:rPr>
        <w:t>The Arkansas Secretary of State’s Office</w:t>
      </w:r>
      <w:r w:rsidRPr="00EF5D41">
        <w:rPr>
          <w:rFonts w:ascii="Californian FB" w:hAnsi="Californian FB"/>
          <w:spacing w:val="-3"/>
          <w:sz w:val="24"/>
          <w:szCs w:val="24"/>
        </w:rPr>
        <w:t xml:space="preserve"> </w:t>
      </w:r>
      <w:r w:rsidR="00A63022">
        <w:rPr>
          <w:rFonts w:ascii="Californian FB" w:hAnsi="Californian FB"/>
          <w:spacing w:val="-3"/>
          <w:sz w:val="24"/>
          <w:szCs w:val="24"/>
        </w:rPr>
        <w:t xml:space="preserve">(SOS) </w:t>
      </w:r>
      <w:r w:rsidRPr="00EF5D41">
        <w:rPr>
          <w:rFonts w:ascii="Californian FB" w:hAnsi="Californian FB"/>
          <w:sz w:val="24"/>
          <w:szCs w:val="24"/>
        </w:rPr>
        <w:t xml:space="preserve">is requesting qualifications from architecture firms for professional on-call architectural services related to various construction, restoration, renovation, and repair projects within the State Capitol building and upon its grounds in Little Rock, Arkansas.  Qualified </w:t>
      </w:r>
      <w:r w:rsidR="00A63022">
        <w:rPr>
          <w:rFonts w:ascii="Californian FB" w:hAnsi="Californian FB"/>
          <w:sz w:val="24"/>
          <w:szCs w:val="24"/>
        </w:rPr>
        <w:t>firms</w:t>
      </w:r>
      <w:r w:rsidRPr="00EF5D41">
        <w:rPr>
          <w:rFonts w:ascii="Californian FB" w:hAnsi="Californian FB"/>
          <w:sz w:val="24"/>
          <w:szCs w:val="24"/>
        </w:rPr>
        <w:t xml:space="preserve"> </w:t>
      </w:r>
      <w:r w:rsidR="00A63022">
        <w:rPr>
          <w:rFonts w:ascii="Californian FB" w:hAnsi="Californian FB"/>
          <w:sz w:val="24"/>
          <w:szCs w:val="24"/>
        </w:rPr>
        <w:t>shall</w:t>
      </w:r>
      <w:r w:rsidRPr="00EF5D41">
        <w:rPr>
          <w:rFonts w:ascii="Californian FB" w:hAnsi="Californian FB"/>
          <w:sz w:val="24"/>
          <w:szCs w:val="24"/>
        </w:rPr>
        <w:t xml:space="preserve"> be properly licensed and insured </w:t>
      </w:r>
      <w:r w:rsidR="00A63022">
        <w:rPr>
          <w:rFonts w:ascii="Californian FB" w:hAnsi="Californian FB"/>
          <w:sz w:val="24"/>
          <w:szCs w:val="24"/>
        </w:rPr>
        <w:t>and demonstrate</w:t>
      </w:r>
      <w:r w:rsidRPr="00EF5D41">
        <w:rPr>
          <w:rFonts w:ascii="Californian FB" w:hAnsi="Californian FB"/>
          <w:sz w:val="24"/>
          <w:szCs w:val="24"/>
        </w:rPr>
        <w:t xml:space="preserve"> verifiable experience in planning and design, new construction, building and infrastructure renovation, repairs, restoration, modifications, demolition, and alterations involving structural, mechanical, utility, and other systems.  </w:t>
      </w:r>
      <w:r w:rsidR="00A63022">
        <w:rPr>
          <w:rFonts w:ascii="Californian FB" w:hAnsi="Californian FB"/>
          <w:sz w:val="24"/>
          <w:szCs w:val="24"/>
        </w:rPr>
        <w:t>Firms</w:t>
      </w:r>
      <w:r w:rsidRPr="00EF5D41">
        <w:rPr>
          <w:rFonts w:ascii="Californian FB" w:hAnsi="Californian FB"/>
          <w:sz w:val="24"/>
          <w:szCs w:val="24"/>
        </w:rPr>
        <w:t xml:space="preserve"> with substantive knowledge and experience working with historic and historically-significant civic and governmental buildings and projects are preferred. Highly</w:t>
      </w:r>
      <w:r w:rsidR="00A63022">
        <w:rPr>
          <w:rFonts w:ascii="Californian FB" w:hAnsi="Californian FB"/>
          <w:sz w:val="24"/>
          <w:szCs w:val="24"/>
        </w:rPr>
        <w:t>-</w:t>
      </w:r>
      <w:r w:rsidRPr="00EF5D41">
        <w:rPr>
          <w:rFonts w:ascii="Californian FB" w:hAnsi="Californian FB"/>
          <w:sz w:val="24"/>
          <w:szCs w:val="24"/>
        </w:rPr>
        <w:t xml:space="preserve"> qualified </w:t>
      </w:r>
      <w:r w:rsidR="00A63022">
        <w:rPr>
          <w:rFonts w:ascii="Californian FB" w:hAnsi="Californian FB"/>
          <w:sz w:val="24"/>
          <w:szCs w:val="24"/>
        </w:rPr>
        <w:t>firms</w:t>
      </w:r>
      <w:r w:rsidRPr="00EF5D41">
        <w:rPr>
          <w:rFonts w:ascii="Californian FB" w:hAnsi="Californian FB"/>
          <w:sz w:val="24"/>
          <w:szCs w:val="24"/>
        </w:rPr>
        <w:t xml:space="preserve"> may have experience working on buildings on the National Register of Historic Places, preservation of such buildings’ historical attributes/original character, and experience with historically-relevant materials.</w:t>
      </w:r>
    </w:p>
    <w:p w:rsidR="00BD3D89" w:rsidRPr="00EF5D41" w:rsidRDefault="00BD3D89" w:rsidP="00A63022">
      <w:pPr>
        <w:pStyle w:val="BodyText"/>
        <w:tabs>
          <w:tab w:val="left" w:pos="0"/>
          <w:tab w:val="left" w:leader="dot" w:pos="8280"/>
        </w:tabs>
        <w:spacing w:before="56" w:after="160"/>
        <w:ind w:right="-360"/>
        <w:rPr>
          <w:rFonts w:ascii="Californian FB" w:hAnsi="Californian FB"/>
          <w:sz w:val="24"/>
          <w:szCs w:val="24"/>
        </w:rPr>
      </w:pPr>
      <w:r w:rsidRPr="00EF5D41">
        <w:rPr>
          <w:rFonts w:ascii="Californian FB" w:hAnsi="Californian FB"/>
          <w:sz w:val="24"/>
          <w:szCs w:val="24"/>
        </w:rPr>
        <w:t xml:space="preserve">Responses </w:t>
      </w:r>
      <w:r w:rsidR="00A63022">
        <w:rPr>
          <w:rFonts w:ascii="Californian FB" w:hAnsi="Californian FB"/>
          <w:sz w:val="24"/>
          <w:szCs w:val="24"/>
        </w:rPr>
        <w:t>shal</w:t>
      </w:r>
      <w:r w:rsidRPr="00EF5D41">
        <w:rPr>
          <w:rFonts w:ascii="Californian FB" w:hAnsi="Californian FB"/>
          <w:sz w:val="24"/>
          <w:szCs w:val="24"/>
        </w:rPr>
        <w:t>l be evaluated on the following criteria:</w:t>
      </w:r>
    </w:p>
    <w:p w:rsidR="00BD3D89" w:rsidRPr="00EF5D41" w:rsidRDefault="00BD3D89" w:rsidP="00A63022">
      <w:pPr>
        <w:pStyle w:val="BodyText"/>
        <w:numPr>
          <w:ilvl w:val="0"/>
          <w:numId w:val="1"/>
        </w:numPr>
        <w:tabs>
          <w:tab w:val="left" w:pos="0"/>
          <w:tab w:val="left" w:leader="dot" w:pos="8280"/>
        </w:tabs>
        <w:spacing w:before="56" w:after="160"/>
        <w:ind w:right="-360"/>
        <w:rPr>
          <w:rFonts w:ascii="Californian FB" w:hAnsi="Californian FB"/>
          <w:sz w:val="24"/>
          <w:szCs w:val="24"/>
        </w:rPr>
      </w:pPr>
      <w:r w:rsidRPr="00EF5D41">
        <w:rPr>
          <w:rFonts w:ascii="Californian FB" w:hAnsi="Californian FB"/>
          <w:sz w:val="24"/>
          <w:szCs w:val="24"/>
        </w:rPr>
        <w:t>The firm’s unique abilities to meet the requirements of the request for qualifications</w:t>
      </w:r>
      <w:r w:rsidR="00887FB9" w:rsidRPr="00EF5D41">
        <w:rPr>
          <w:rFonts w:ascii="Californian FB" w:hAnsi="Californian FB"/>
          <w:sz w:val="24"/>
          <w:szCs w:val="24"/>
        </w:rPr>
        <w:t xml:space="preserve"> (RFQ).</w:t>
      </w:r>
    </w:p>
    <w:p w:rsidR="00887FB9" w:rsidRPr="00EF5D41" w:rsidRDefault="00887FB9" w:rsidP="00A63022">
      <w:pPr>
        <w:pStyle w:val="BodyText"/>
        <w:numPr>
          <w:ilvl w:val="0"/>
          <w:numId w:val="1"/>
        </w:numPr>
        <w:tabs>
          <w:tab w:val="left" w:pos="0"/>
          <w:tab w:val="left" w:leader="dot" w:pos="8280"/>
        </w:tabs>
        <w:spacing w:before="56" w:after="160"/>
        <w:ind w:right="-360"/>
        <w:rPr>
          <w:rFonts w:ascii="Californian FB" w:hAnsi="Californian FB"/>
          <w:sz w:val="24"/>
          <w:szCs w:val="24"/>
        </w:rPr>
      </w:pPr>
      <w:r w:rsidRPr="00EF5D41">
        <w:rPr>
          <w:rFonts w:ascii="Californian FB" w:hAnsi="Californian FB"/>
          <w:sz w:val="24"/>
          <w:szCs w:val="24"/>
        </w:rPr>
        <w:t>Experience and qualifications with projects in architecture, engineering, construction administration, and planning consistent with the scope of work identified in the RFQ.</w:t>
      </w:r>
    </w:p>
    <w:p w:rsidR="00887FB9" w:rsidRPr="00EF5D41" w:rsidRDefault="00887FB9" w:rsidP="00A63022">
      <w:pPr>
        <w:pStyle w:val="BodyText"/>
        <w:numPr>
          <w:ilvl w:val="0"/>
          <w:numId w:val="1"/>
        </w:numPr>
        <w:tabs>
          <w:tab w:val="left" w:pos="0"/>
          <w:tab w:val="left" w:leader="dot" w:pos="8280"/>
        </w:tabs>
        <w:spacing w:before="56" w:after="160"/>
        <w:ind w:right="-360"/>
        <w:rPr>
          <w:rFonts w:ascii="Californian FB" w:hAnsi="Californian FB"/>
          <w:sz w:val="24"/>
          <w:szCs w:val="24"/>
        </w:rPr>
      </w:pPr>
      <w:r w:rsidRPr="00EF5D41">
        <w:rPr>
          <w:rFonts w:ascii="Californian FB" w:hAnsi="Californian FB"/>
          <w:sz w:val="24"/>
          <w:szCs w:val="24"/>
        </w:rPr>
        <w:t>Qualifications of the project manager and other key project team members.</w:t>
      </w:r>
    </w:p>
    <w:p w:rsidR="00887FB9" w:rsidRPr="00EF5D41" w:rsidRDefault="00887FB9" w:rsidP="00A63022">
      <w:pPr>
        <w:pStyle w:val="BodyText"/>
        <w:numPr>
          <w:ilvl w:val="0"/>
          <w:numId w:val="1"/>
        </w:numPr>
        <w:tabs>
          <w:tab w:val="left" w:pos="0"/>
          <w:tab w:val="left" w:leader="dot" w:pos="8280"/>
        </w:tabs>
        <w:spacing w:before="56" w:after="160"/>
        <w:ind w:right="-360"/>
        <w:rPr>
          <w:rFonts w:ascii="Californian FB" w:hAnsi="Californian FB"/>
          <w:sz w:val="24"/>
          <w:szCs w:val="24"/>
        </w:rPr>
      </w:pPr>
      <w:r w:rsidRPr="00EF5D41">
        <w:rPr>
          <w:rFonts w:ascii="Californian FB" w:hAnsi="Californian FB"/>
          <w:sz w:val="24"/>
          <w:szCs w:val="24"/>
        </w:rPr>
        <w:t>References familiar with the quality of work of the firm.</w:t>
      </w:r>
    </w:p>
    <w:p w:rsidR="00887FB9" w:rsidRPr="00EF5D41" w:rsidRDefault="00887FB9" w:rsidP="00A63022">
      <w:pPr>
        <w:pStyle w:val="BodyText"/>
        <w:numPr>
          <w:ilvl w:val="0"/>
          <w:numId w:val="1"/>
        </w:numPr>
        <w:tabs>
          <w:tab w:val="left" w:pos="0"/>
          <w:tab w:val="left" w:leader="dot" w:pos="8280"/>
        </w:tabs>
        <w:spacing w:before="56" w:after="160"/>
        <w:ind w:right="-360"/>
        <w:rPr>
          <w:rFonts w:ascii="Californian FB" w:hAnsi="Californian FB"/>
          <w:sz w:val="24"/>
          <w:szCs w:val="24"/>
        </w:rPr>
      </w:pPr>
      <w:r w:rsidRPr="00EF5D41">
        <w:rPr>
          <w:rFonts w:ascii="Californian FB" w:hAnsi="Californian FB"/>
          <w:sz w:val="24"/>
          <w:szCs w:val="24"/>
        </w:rPr>
        <w:t>Current project workload, state projects awarded, and recent experience with project costs and schedules.</w:t>
      </w:r>
    </w:p>
    <w:p w:rsidR="00887FB9" w:rsidRPr="00EF5D41" w:rsidRDefault="00887FB9" w:rsidP="00A63022">
      <w:pPr>
        <w:pStyle w:val="BodyText"/>
        <w:numPr>
          <w:ilvl w:val="0"/>
          <w:numId w:val="1"/>
        </w:numPr>
        <w:tabs>
          <w:tab w:val="left" w:pos="0"/>
          <w:tab w:val="left" w:leader="dot" w:pos="8280"/>
        </w:tabs>
        <w:spacing w:before="56" w:after="160"/>
        <w:ind w:right="-360"/>
        <w:rPr>
          <w:rFonts w:ascii="Californian FB" w:hAnsi="Californian FB"/>
          <w:sz w:val="24"/>
          <w:szCs w:val="24"/>
        </w:rPr>
      </w:pPr>
      <w:r w:rsidRPr="00EF5D41">
        <w:rPr>
          <w:rFonts w:ascii="Californian FB" w:hAnsi="Californian FB"/>
          <w:sz w:val="24"/>
          <w:szCs w:val="24"/>
        </w:rPr>
        <w:t xml:space="preserve"> Proximity to and familiarity with the Arkansas State Capitol building and grounds.</w:t>
      </w:r>
    </w:p>
    <w:p w:rsidR="00887FB9" w:rsidRPr="00EF5D41" w:rsidRDefault="00887FB9" w:rsidP="00A63022">
      <w:pPr>
        <w:pStyle w:val="BodyText"/>
        <w:numPr>
          <w:ilvl w:val="0"/>
          <w:numId w:val="1"/>
        </w:numPr>
        <w:tabs>
          <w:tab w:val="left" w:pos="0"/>
          <w:tab w:val="left" w:leader="dot" w:pos="8280"/>
        </w:tabs>
        <w:spacing w:before="56" w:after="160"/>
        <w:ind w:right="-360"/>
        <w:rPr>
          <w:rFonts w:ascii="Californian FB" w:hAnsi="Californian FB"/>
          <w:sz w:val="24"/>
          <w:szCs w:val="24"/>
        </w:rPr>
      </w:pPr>
      <w:r w:rsidRPr="00EF5D41">
        <w:rPr>
          <w:rFonts w:ascii="Californian FB" w:hAnsi="Californian FB"/>
          <w:sz w:val="24"/>
          <w:szCs w:val="24"/>
        </w:rPr>
        <w:t>Other factors that may be appropriate to the scope of work identified in the RFQ.</w:t>
      </w:r>
    </w:p>
    <w:p w:rsidR="002C7701" w:rsidRPr="00EF5D41" w:rsidRDefault="00887FB9" w:rsidP="00EF5D41">
      <w:pPr>
        <w:pStyle w:val="BodyText"/>
        <w:tabs>
          <w:tab w:val="left" w:leader="dot" w:pos="8280"/>
        </w:tabs>
        <w:spacing w:before="56" w:after="160"/>
        <w:ind w:right="-360"/>
        <w:rPr>
          <w:rFonts w:ascii="Californian FB" w:hAnsi="Californian FB"/>
          <w:sz w:val="24"/>
          <w:szCs w:val="24"/>
        </w:rPr>
      </w:pPr>
      <w:r w:rsidRPr="00EF5D41">
        <w:rPr>
          <w:rFonts w:ascii="Californian FB" w:hAnsi="Californian FB"/>
          <w:sz w:val="24"/>
          <w:szCs w:val="24"/>
        </w:rPr>
        <w:t xml:space="preserve">The SOS Office will </w:t>
      </w:r>
      <w:r w:rsidR="002C7701" w:rsidRPr="00EF5D41">
        <w:rPr>
          <w:rFonts w:ascii="Californian FB" w:hAnsi="Californian FB"/>
          <w:sz w:val="24"/>
          <w:szCs w:val="24"/>
        </w:rPr>
        <w:t xml:space="preserve">appoint a selection committee which will </w:t>
      </w:r>
      <w:r w:rsidRPr="00EF5D41">
        <w:rPr>
          <w:rFonts w:ascii="Californian FB" w:hAnsi="Californian FB"/>
          <w:sz w:val="24"/>
          <w:szCs w:val="24"/>
        </w:rPr>
        <w:t xml:space="preserve">evaluate each response based upon the above criteria and may require firms to make on-site oral and visual presentations </w:t>
      </w:r>
      <w:r w:rsidR="002C7701" w:rsidRPr="00EF5D41">
        <w:rPr>
          <w:rFonts w:ascii="Californian FB" w:hAnsi="Californian FB"/>
          <w:sz w:val="24"/>
          <w:szCs w:val="24"/>
        </w:rPr>
        <w:t>which will be further evaluated based upon the following criteria:</w:t>
      </w:r>
    </w:p>
    <w:p w:rsidR="002C7701" w:rsidRPr="00EF5D41" w:rsidRDefault="002C7701" w:rsidP="00EF5D41">
      <w:pPr>
        <w:pStyle w:val="BodyText"/>
        <w:numPr>
          <w:ilvl w:val="0"/>
          <w:numId w:val="2"/>
        </w:numPr>
        <w:tabs>
          <w:tab w:val="left" w:leader="dot" w:pos="8280"/>
        </w:tabs>
        <w:spacing w:before="56" w:after="160"/>
        <w:ind w:right="-360"/>
        <w:rPr>
          <w:rFonts w:ascii="Californian FB" w:hAnsi="Californian FB"/>
          <w:sz w:val="24"/>
          <w:szCs w:val="24"/>
        </w:rPr>
      </w:pPr>
      <w:r w:rsidRPr="00EF5D41">
        <w:rPr>
          <w:rFonts w:ascii="Californian FB" w:hAnsi="Californian FB"/>
          <w:sz w:val="24"/>
          <w:szCs w:val="24"/>
        </w:rPr>
        <w:t>Overview of the Vendor.</w:t>
      </w:r>
    </w:p>
    <w:p w:rsidR="002C7701" w:rsidRPr="00EF5D41" w:rsidRDefault="002C7701" w:rsidP="00EF5D41">
      <w:pPr>
        <w:pStyle w:val="BodyText"/>
        <w:numPr>
          <w:ilvl w:val="0"/>
          <w:numId w:val="2"/>
        </w:numPr>
        <w:tabs>
          <w:tab w:val="left" w:leader="dot" w:pos="8280"/>
        </w:tabs>
        <w:spacing w:before="56" w:after="160"/>
        <w:ind w:right="-360"/>
        <w:rPr>
          <w:rFonts w:ascii="Californian FB" w:hAnsi="Californian FB"/>
          <w:sz w:val="24"/>
          <w:szCs w:val="24"/>
        </w:rPr>
      </w:pPr>
      <w:r w:rsidRPr="00EF5D41">
        <w:rPr>
          <w:rFonts w:ascii="Californian FB" w:hAnsi="Californian FB"/>
          <w:sz w:val="24"/>
          <w:szCs w:val="24"/>
        </w:rPr>
        <w:t>Similar Projects Completed.</w:t>
      </w:r>
    </w:p>
    <w:p w:rsidR="00887FB9" w:rsidRPr="00EF5D41" w:rsidRDefault="002C7701" w:rsidP="00EF5D41">
      <w:pPr>
        <w:pStyle w:val="BodyText"/>
        <w:numPr>
          <w:ilvl w:val="0"/>
          <w:numId w:val="2"/>
        </w:numPr>
        <w:tabs>
          <w:tab w:val="left" w:leader="dot" w:pos="8280"/>
        </w:tabs>
        <w:spacing w:before="56" w:after="160"/>
        <w:ind w:right="-360"/>
        <w:rPr>
          <w:rFonts w:ascii="Californian FB" w:hAnsi="Californian FB"/>
          <w:sz w:val="24"/>
          <w:szCs w:val="24"/>
        </w:rPr>
      </w:pPr>
      <w:r w:rsidRPr="00EF5D41">
        <w:rPr>
          <w:rFonts w:ascii="Californian FB" w:hAnsi="Californian FB"/>
          <w:sz w:val="24"/>
          <w:szCs w:val="24"/>
        </w:rPr>
        <w:t>Experience.</w:t>
      </w:r>
    </w:p>
    <w:p w:rsidR="00BD3D89" w:rsidRPr="00EF5D41" w:rsidRDefault="002C7701" w:rsidP="00EF5D41">
      <w:pPr>
        <w:ind w:right="-360"/>
        <w:rPr>
          <w:rFonts w:ascii="Californian FB" w:hAnsi="Californian FB"/>
          <w:sz w:val="24"/>
          <w:szCs w:val="24"/>
        </w:rPr>
      </w:pPr>
      <w:r w:rsidRPr="00EF5D41">
        <w:rPr>
          <w:rFonts w:ascii="Californian FB" w:hAnsi="Californian FB"/>
          <w:sz w:val="24"/>
          <w:szCs w:val="24"/>
        </w:rPr>
        <w:t>S</w:t>
      </w:r>
      <w:r w:rsidR="00A50A8D">
        <w:rPr>
          <w:rFonts w:ascii="Californian FB" w:hAnsi="Californian FB"/>
          <w:sz w:val="24"/>
          <w:szCs w:val="24"/>
        </w:rPr>
        <w:t>OS</w:t>
      </w:r>
      <w:r w:rsidRPr="00EF5D41">
        <w:rPr>
          <w:rFonts w:ascii="Californian FB" w:hAnsi="Californian FB"/>
          <w:sz w:val="24"/>
          <w:szCs w:val="24"/>
        </w:rPr>
        <w:t xml:space="preserve"> staff shall enter negotiations with the most responsive </w:t>
      </w:r>
      <w:r w:rsidR="00A50A8D">
        <w:rPr>
          <w:rFonts w:ascii="Californian FB" w:hAnsi="Californian FB"/>
          <w:sz w:val="24"/>
          <w:szCs w:val="24"/>
        </w:rPr>
        <w:t>firm</w:t>
      </w:r>
      <w:r w:rsidRPr="00EF5D41">
        <w:rPr>
          <w:rFonts w:ascii="Californian FB" w:hAnsi="Californian FB"/>
          <w:sz w:val="24"/>
          <w:szCs w:val="24"/>
        </w:rPr>
        <w:t xml:space="preserve"> to negotiate fees and finalize a contract.  If S</w:t>
      </w:r>
      <w:r w:rsidR="00A50A8D">
        <w:rPr>
          <w:rFonts w:ascii="Californian FB" w:hAnsi="Californian FB"/>
          <w:sz w:val="24"/>
          <w:szCs w:val="24"/>
        </w:rPr>
        <w:t>OS</w:t>
      </w:r>
      <w:r w:rsidRPr="00EF5D41">
        <w:rPr>
          <w:rFonts w:ascii="Californian FB" w:hAnsi="Californian FB"/>
          <w:sz w:val="24"/>
          <w:szCs w:val="24"/>
        </w:rPr>
        <w:t xml:space="preserve"> staff is unable to negotiate a satisfactory fee structure for the services to be provided with the most responsive </w:t>
      </w:r>
      <w:r w:rsidR="00A50A8D">
        <w:rPr>
          <w:rFonts w:ascii="Californian FB" w:hAnsi="Californian FB"/>
          <w:sz w:val="24"/>
          <w:szCs w:val="24"/>
        </w:rPr>
        <w:t>firm</w:t>
      </w:r>
      <w:r w:rsidRPr="00EF5D41">
        <w:rPr>
          <w:rFonts w:ascii="Californian FB" w:hAnsi="Californian FB"/>
          <w:sz w:val="24"/>
          <w:szCs w:val="24"/>
        </w:rPr>
        <w:t xml:space="preserve">, negotiations will be formally terminated and negotiations with the next highest scoring </w:t>
      </w:r>
      <w:r w:rsidR="00A50A8D">
        <w:rPr>
          <w:rFonts w:ascii="Californian FB" w:hAnsi="Californian FB"/>
          <w:sz w:val="24"/>
          <w:szCs w:val="24"/>
        </w:rPr>
        <w:t>firm</w:t>
      </w:r>
      <w:r w:rsidRPr="00EF5D41">
        <w:rPr>
          <w:rFonts w:ascii="Californian FB" w:hAnsi="Californian FB"/>
          <w:sz w:val="24"/>
          <w:szCs w:val="24"/>
        </w:rPr>
        <w:t xml:space="preserve"> will be initiated.  The negotiation process will be repeated until a s</w:t>
      </w:r>
      <w:r w:rsidR="00A50A8D">
        <w:rPr>
          <w:rFonts w:ascii="Californian FB" w:hAnsi="Californian FB"/>
          <w:sz w:val="24"/>
          <w:szCs w:val="24"/>
        </w:rPr>
        <w:t>election has been made,</w:t>
      </w:r>
      <w:r w:rsidRPr="00EF5D41">
        <w:rPr>
          <w:rFonts w:ascii="Californian FB" w:hAnsi="Californian FB"/>
          <w:sz w:val="24"/>
          <w:szCs w:val="24"/>
        </w:rPr>
        <w:t xml:space="preserve"> or until such time as the S</w:t>
      </w:r>
      <w:r w:rsidR="00A50A8D">
        <w:rPr>
          <w:rFonts w:ascii="Californian FB" w:hAnsi="Californian FB"/>
          <w:sz w:val="24"/>
          <w:szCs w:val="24"/>
        </w:rPr>
        <w:t>OS</w:t>
      </w:r>
      <w:r w:rsidRPr="00EF5D41">
        <w:rPr>
          <w:rFonts w:ascii="Californian FB" w:hAnsi="Californian FB"/>
          <w:sz w:val="24"/>
          <w:szCs w:val="24"/>
        </w:rPr>
        <w:t xml:space="preserve"> Office decides not to move forward with a contract.</w:t>
      </w:r>
    </w:p>
    <w:p w:rsidR="002C7701" w:rsidRPr="00EF5D41" w:rsidRDefault="00A50A8D" w:rsidP="00EF5D41">
      <w:pPr>
        <w:pStyle w:val="BodyText"/>
        <w:ind w:right="-36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Firms</w:t>
      </w:r>
      <w:r w:rsidR="002C7701" w:rsidRPr="00EF5D41">
        <w:rPr>
          <w:rFonts w:ascii="Californian FB" w:hAnsi="Californian FB"/>
          <w:sz w:val="24"/>
          <w:szCs w:val="24"/>
        </w:rPr>
        <w:t xml:space="preserve"> may submit </w:t>
      </w:r>
      <w:r w:rsidR="002C7701" w:rsidRPr="00EF5D41">
        <w:rPr>
          <w:rFonts w:ascii="Californian FB" w:hAnsi="Californian FB"/>
          <w:sz w:val="24"/>
          <w:szCs w:val="24"/>
          <w:u w:val="single"/>
        </w:rPr>
        <w:t>written</w:t>
      </w:r>
      <w:r w:rsidR="002C7701" w:rsidRPr="00EF5D41">
        <w:rPr>
          <w:rFonts w:ascii="Californian FB" w:hAnsi="Californian FB"/>
          <w:sz w:val="24"/>
          <w:szCs w:val="24"/>
        </w:rPr>
        <w:t xml:space="preserve"> questions requesting clarification of information contained within this </w:t>
      </w:r>
      <w:r>
        <w:rPr>
          <w:rFonts w:ascii="Californian FB" w:hAnsi="Californian FB"/>
          <w:sz w:val="24"/>
          <w:szCs w:val="24"/>
        </w:rPr>
        <w:t>RFQ</w:t>
      </w:r>
      <w:r w:rsidR="002C7701" w:rsidRPr="00EF5D41">
        <w:rPr>
          <w:rFonts w:ascii="Californian FB" w:hAnsi="Californian FB"/>
          <w:sz w:val="24"/>
          <w:szCs w:val="24"/>
        </w:rPr>
        <w:t xml:space="preserve">.  Please reference the </w:t>
      </w:r>
      <w:r>
        <w:rPr>
          <w:rFonts w:ascii="Californian FB" w:hAnsi="Californian FB"/>
          <w:sz w:val="24"/>
          <w:szCs w:val="24"/>
        </w:rPr>
        <w:t>RFQ</w:t>
      </w:r>
      <w:r w:rsidR="002C7701" w:rsidRPr="00EF5D41">
        <w:rPr>
          <w:rFonts w:ascii="Californian FB" w:hAnsi="Californian FB"/>
          <w:sz w:val="24"/>
          <w:szCs w:val="24"/>
        </w:rPr>
        <w:t xml:space="preserve"> number </w:t>
      </w:r>
      <w:r w:rsidR="002C7701" w:rsidRPr="00EF5D41">
        <w:rPr>
          <w:rFonts w:ascii="Californian FB" w:hAnsi="Californian FB"/>
          <w:i/>
          <w:sz w:val="24"/>
          <w:szCs w:val="24"/>
        </w:rPr>
        <w:t>(RFQ # 2019-1)</w:t>
      </w:r>
      <w:r w:rsidR="002C7701" w:rsidRPr="00EF5D41">
        <w:rPr>
          <w:rFonts w:ascii="Californian FB" w:hAnsi="Californian FB"/>
          <w:sz w:val="24"/>
          <w:szCs w:val="24"/>
        </w:rPr>
        <w:t xml:space="preserve"> in the subject line. Written questions shall be addressed only to: </w:t>
      </w:r>
    </w:p>
    <w:p w:rsidR="002C7701" w:rsidRPr="00EF5D41" w:rsidRDefault="002C7701" w:rsidP="00EF5D41">
      <w:pPr>
        <w:pStyle w:val="BodyText"/>
        <w:spacing w:before="195"/>
        <w:ind w:right="-360"/>
        <w:rPr>
          <w:rFonts w:ascii="Californian FB" w:hAnsi="Californian FB"/>
          <w:b/>
          <w:sz w:val="24"/>
          <w:szCs w:val="24"/>
        </w:rPr>
      </w:pPr>
      <w:r w:rsidRPr="00EF5D41">
        <w:rPr>
          <w:rFonts w:ascii="Californian FB" w:hAnsi="Californian FB"/>
          <w:b/>
          <w:sz w:val="24"/>
          <w:szCs w:val="24"/>
        </w:rPr>
        <w:lastRenderedPageBreak/>
        <w:t>Jodi Bourne</w:t>
      </w:r>
    </w:p>
    <w:p w:rsidR="002C7701" w:rsidRPr="00EF5D41" w:rsidRDefault="002C7701" w:rsidP="00EF5D41">
      <w:pPr>
        <w:pStyle w:val="BodyText"/>
        <w:ind w:right="-360"/>
        <w:rPr>
          <w:rFonts w:ascii="Californian FB" w:hAnsi="Californian FB"/>
          <w:b/>
          <w:color w:val="0000FF"/>
          <w:sz w:val="24"/>
          <w:szCs w:val="24"/>
          <w:u w:val="single" w:color="0000FF"/>
        </w:rPr>
      </w:pPr>
      <w:r w:rsidRPr="00EF5D41">
        <w:rPr>
          <w:rFonts w:ascii="Californian FB" w:hAnsi="Californian FB"/>
          <w:b/>
          <w:sz w:val="24"/>
          <w:szCs w:val="24"/>
        </w:rPr>
        <w:t xml:space="preserve">Email: </w:t>
      </w:r>
      <w:hyperlink r:id="rId5" w:history="1">
        <w:r w:rsidRPr="00EF5D41">
          <w:rPr>
            <w:rStyle w:val="Hyperlink"/>
            <w:rFonts w:ascii="Californian FB" w:hAnsi="Californian FB"/>
            <w:b/>
            <w:sz w:val="24"/>
            <w:szCs w:val="24"/>
            <w:u w:color="0000FF"/>
          </w:rPr>
          <w:t>jodi.bourne@sos.arkansas.gov</w:t>
        </w:r>
      </w:hyperlink>
      <w:r w:rsidRPr="00EF5D41">
        <w:rPr>
          <w:rFonts w:ascii="Californian FB" w:hAnsi="Californian FB"/>
          <w:b/>
          <w:sz w:val="24"/>
          <w:szCs w:val="24"/>
          <w:u w:color="0000FF"/>
        </w:rPr>
        <w:t xml:space="preserve"> </w:t>
      </w:r>
    </w:p>
    <w:p w:rsidR="002C7701" w:rsidRPr="00EF5D41" w:rsidRDefault="002C7701" w:rsidP="00EF5D41">
      <w:pPr>
        <w:spacing w:before="1"/>
        <w:ind w:right="-360"/>
        <w:rPr>
          <w:rFonts w:ascii="Californian FB" w:hAnsi="Californian FB"/>
          <w:sz w:val="24"/>
          <w:szCs w:val="24"/>
        </w:rPr>
      </w:pPr>
    </w:p>
    <w:p w:rsidR="002C7701" w:rsidRPr="00EF5D41" w:rsidRDefault="002C7701" w:rsidP="00EF5D41">
      <w:pPr>
        <w:spacing w:before="1"/>
        <w:ind w:right="-360"/>
        <w:rPr>
          <w:rFonts w:ascii="Californian FB" w:hAnsi="Californian FB"/>
          <w:b/>
          <w:sz w:val="24"/>
          <w:szCs w:val="24"/>
        </w:rPr>
      </w:pPr>
      <w:r w:rsidRPr="00EF5D41">
        <w:rPr>
          <w:rFonts w:ascii="Californian FB" w:hAnsi="Californian FB"/>
          <w:sz w:val="24"/>
          <w:szCs w:val="24"/>
        </w:rPr>
        <w:t xml:space="preserve">The deadline for submitting questions specific to the </w:t>
      </w:r>
      <w:r w:rsidR="00A50A8D">
        <w:rPr>
          <w:rFonts w:ascii="Californian FB" w:hAnsi="Californian FB"/>
          <w:sz w:val="24"/>
          <w:szCs w:val="24"/>
        </w:rPr>
        <w:t>RFQ</w:t>
      </w:r>
      <w:r w:rsidRPr="00EF5D41">
        <w:rPr>
          <w:rFonts w:ascii="Californian FB" w:hAnsi="Californian FB"/>
          <w:sz w:val="24"/>
          <w:szCs w:val="24"/>
        </w:rPr>
        <w:t xml:space="preserve"> shall be</w:t>
      </w:r>
      <w:r w:rsidR="00A50A8D">
        <w:rPr>
          <w:rFonts w:ascii="Californian FB" w:hAnsi="Californian FB"/>
          <w:sz w:val="24"/>
          <w:szCs w:val="24"/>
        </w:rPr>
        <w:t xml:space="preserve"> </w:t>
      </w:r>
      <w:r w:rsidRPr="00EF5D41">
        <w:rPr>
          <w:rFonts w:ascii="Californian FB" w:hAnsi="Californian FB"/>
          <w:b/>
          <w:sz w:val="24"/>
          <w:szCs w:val="24"/>
        </w:rPr>
        <w:t>August 1</w:t>
      </w:r>
      <w:r w:rsidR="003A5D98">
        <w:rPr>
          <w:rFonts w:ascii="Californian FB" w:hAnsi="Californian FB"/>
          <w:b/>
          <w:sz w:val="24"/>
          <w:szCs w:val="24"/>
        </w:rPr>
        <w:t>6</w:t>
      </w:r>
      <w:r w:rsidRPr="00EF5D41">
        <w:rPr>
          <w:rFonts w:ascii="Californian FB" w:hAnsi="Californian FB"/>
          <w:b/>
          <w:sz w:val="24"/>
          <w:szCs w:val="24"/>
        </w:rPr>
        <w:t>, 2019; 4:00 pm CST</w:t>
      </w:r>
      <w:r w:rsidR="00A50A8D">
        <w:rPr>
          <w:rFonts w:ascii="Californian FB" w:hAnsi="Californian FB"/>
          <w:b/>
          <w:sz w:val="24"/>
          <w:szCs w:val="24"/>
        </w:rPr>
        <w:t>.</w:t>
      </w:r>
    </w:p>
    <w:p w:rsidR="002C7701" w:rsidRPr="00EF5D41" w:rsidRDefault="00A50A8D" w:rsidP="00EF5D41">
      <w:pPr>
        <w:spacing w:before="1"/>
        <w:ind w:right="-36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Wr</w:t>
      </w:r>
      <w:r w:rsidR="002C7701" w:rsidRPr="00EF5D41">
        <w:rPr>
          <w:rFonts w:ascii="Californian FB" w:hAnsi="Californian FB"/>
          <w:sz w:val="24"/>
          <w:szCs w:val="24"/>
        </w:rPr>
        <w:t>itten questions shall be consolidated and responded to by S</w:t>
      </w:r>
      <w:r>
        <w:rPr>
          <w:rFonts w:ascii="Californian FB" w:hAnsi="Californian FB"/>
          <w:sz w:val="24"/>
          <w:szCs w:val="24"/>
        </w:rPr>
        <w:t xml:space="preserve">OS </w:t>
      </w:r>
      <w:r w:rsidR="002C7701" w:rsidRPr="00EF5D41">
        <w:rPr>
          <w:rFonts w:ascii="Californian FB" w:hAnsi="Californian FB"/>
          <w:sz w:val="24"/>
          <w:szCs w:val="24"/>
        </w:rPr>
        <w:t>staff</w:t>
      </w:r>
      <w:r>
        <w:rPr>
          <w:rFonts w:ascii="Californian FB" w:hAnsi="Californian FB"/>
          <w:sz w:val="24"/>
          <w:szCs w:val="24"/>
        </w:rPr>
        <w:t xml:space="preserve"> and</w:t>
      </w:r>
      <w:r w:rsidR="002C7701" w:rsidRPr="00EF5D41">
        <w:rPr>
          <w:rFonts w:ascii="Californian FB" w:hAnsi="Californian FB"/>
          <w:sz w:val="24"/>
          <w:szCs w:val="24"/>
        </w:rPr>
        <w:t xml:space="preserve"> posted to the S</w:t>
      </w:r>
      <w:r>
        <w:rPr>
          <w:rFonts w:ascii="Californian FB" w:hAnsi="Californian FB"/>
          <w:sz w:val="24"/>
          <w:szCs w:val="24"/>
        </w:rPr>
        <w:t>OS</w:t>
      </w:r>
      <w:r w:rsidR="002C7701" w:rsidRPr="00EF5D41">
        <w:rPr>
          <w:rFonts w:ascii="Californian FB" w:hAnsi="Californian FB"/>
          <w:sz w:val="24"/>
          <w:szCs w:val="24"/>
        </w:rPr>
        <w:t xml:space="preserve"> website</w:t>
      </w:r>
      <w:r w:rsidR="003A5D98">
        <w:rPr>
          <w:rFonts w:ascii="Californian FB" w:hAnsi="Californian FB"/>
          <w:sz w:val="24"/>
          <w:szCs w:val="24"/>
        </w:rPr>
        <w:t>.</w:t>
      </w:r>
    </w:p>
    <w:p w:rsidR="00C342AD" w:rsidRPr="00EF5D41" w:rsidRDefault="00C342AD" w:rsidP="00C342AD">
      <w:pPr>
        <w:pStyle w:val="BodyText"/>
        <w:tabs>
          <w:tab w:val="left" w:pos="0"/>
        </w:tabs>
        <w:spacing w:before="45"/>
        <w:ind w:right="-360"/>
        <w:rPr>
          <w:rFonts w:ascii="Californian FB" w:hAnsi="Californian FB"/>
          <w:sz w:val="24"/>
          <w:szCs w:val="24"/>
        </w:rPr>
      </w:pPr>
      <w:r w:rsidRPr="00EF5D41">
        <w:rPr>
          <w:rFonts w:ascii="Californian FB" w:hAnsi="Californian FB"/>
          <w:sz w:val="24"/>
          <w:szCs w:val="24"/>
        </w:rPr>
        <w:t>One (1) original and three (3) hard copies of each response (each copy bound in a single volume where practical) and one (1) electronic redacted (pdf) copy on flash drive</w:t>
      </w:r>
      <w:r w:rsidR="00A50A8D">
        <w:rPr>
          <w:rFonts w:ascii="Californian FB" w:hAnsi="Californian FB"/>
          <w:sz w:val="24"/>
          <w:szCs w:val="24"/>
        </w:rPr>
        <w:t xml:space="preserve"> shall be submitted </w:t>
      </w:r>
      <w:r w:rsidRPr="00EF5D41">
        <w:rPr>
          <w:rFonts w:ascii="Californian FB" w:hAnsi="Californian FB"/>
          <w:sz w:val="24"/>
          <w:szCs w:val="24"/>
        </w:rPr>
        <w:t>to:</w:t>
      </w:r>
    </w:p>
    <w:p w:rsidR="00C342AD" w:rsidRPr="00EF5D41" w:rsidRDefault="00C342AD" w:rsidP="00C342AD">
      <w:pPr>
        <w:pStyle w:val="Heading2"/>
        <w:tabs>
          <w:tab w:val="left" w:pos="0"/>
        </w:tabs>
        <w:spacing w:before="158" w:line="240" w:lineRule="auto"/>
        <w:ind w:left="0" w:right="-360"/>
        <w:rPr>
          <w:rFonts w:ascii="Californian FB" w:hAnsi="Californian FB"/>
          <w:spacing w:val="-2"/>
        </w:rPr>
      </w:pPr>
      <w:r w:rsidRPr="00EF5D41">
        <w:rPr>
          <w:rFonts w:ascii="Californian FB" w:hAnsi="Californian FB"/>
        </w:rPr>
        <w:t>Arkansas Secretary of State</w:t>
      </w:r>
    </w:p>
    <w:p w:rsidR="00C342AD" w:rsidRPr="00EF5D41" w:rsidRDefault="00C342AD" w:rsidP="00C342AD">
      <w:pPr>
        <w:pStyle w:val="Heading2"/>
        <w:tabs>
          <w:tab w:val="left" w:pos="0"/>
        </w:tabs>
        <w:spacing w:line="240" w:lineRule="auto"/>
        <w:ind w:left="0" w:right="-360"/>
        <w:rPr>
          <w:rFonts w:ascii="Californian FB" w:hAnsi="Californian FB"/>
        </w:rPr>
      </w:pPr>
      <w:r w:rsidRPr="00EF5D41">
        <w:rPr>
          <w:rFonts w:ascii="Californian FB" w:hAnsi="Californian FB"/>
        </w:rPr>
        <w:t>Attn: Capitol Facilities Office</w:t>
      </w:r>
      <w:r w:rsidRPr="00EF5D41">
        <w:rPr>
          <w:rFonts w:ascii="Californian FB" w:hAnsi="Californian FB"/>
          <w:spacing w:val="-2"/>
        </w:rPr>
        <w:t>, Jodi Bourne</w:t>
      </w:r>
    </w:p>
    <w:p w:rsidR="00C342AD" w:rsidRPr="00EF5D41" w:rsidRDefault="00C342AD" w:rsidP="00C342AD">
      <w:pPr>
        <w:tabs>
          <w:tab w:val="left" w:pos="0"/>
        </w:tabs>
        <w:spacing w:after="0" w:line="240" w:lineRule="auto"/>
        <w:ind w:right="-360"/>
        <w:rPr>
          <w:rFonts w:ascii="Californian FB" w:hAnsi="Californian FB"/>
          <w:b/>
          <w:sz w:val="24"/>
          <w:szCs w:val="24"/>
        </w:rPr>
      </w:pPr>
      <w:r w:rsidRPr="00EF5D41">
        <w:rPr>
          <w:rFonts w:ascii="Californian FB" w:hAnsi="Californian FB"/>
          <w:b/>
          <w:sz w:val="24"/>
          <w:szCs w:val="24"/>
        </w:rPr>
        <w:t>500 Woodlane, Suite 31</w:t>
      </w:r>
    </w:p>
    <w:p w:rsidR="00C342AD" w:rsidRPr="00EF5D41" w:rsidRDefault="00C342AD" w:rsidP="00C342AD">
      <w:pPr>
        <w:tabs>
          <w:tab w:val="left" w:pos="0"/>
        </w:tabs>
        <w:spacing w:before="1"/>
        <w:ind w:right="-360"/>
        <w:rPr>
          <w:rFonts w:ascii="Californian FB" w:hAnsi="Californian FB"/>
          <w:b/>
          <w:sz w:val="24"/>
          <w:szCs w:val="24"/>
        </w:rPr>
      </w:pPr>
      <w:r w:rsidRPr="00EF5D41">
        <w:rPr>
          <w:rFonts w:ascii="Californian FB" w:hAnsi="Californian FB"/>
          <w:b/>
          <w:sz w:val="24"/>
          <w:szCs w:val="24"/>
        </w:rPr>
        <w:t>Little Rock, AR 72201</w:t>
      </w:r>
    </w:p>
    <w:p w:rsidR="002C7701" w:rsidRPr="00A50A8D" w:rsidRDefault="002C7701" w:rsidP="00A50A8D">
      <w:pPr>
        <w:pStyle w:val="BodyText"/>
        <w:tabs>
          <w:tab w:val="left" w:pos="9540"/>
        </w:tabs>
        <w:ind w:right="-360"/>
        <w:rPr>
          <w:rFonts w:ascii="Californian FB" w:hAnsi="Californian FB"/>
          <w:b/>
          <w:sz w:val="24"/>
          <w:szCs w:val="24"/>
        </w:rPr>
      </w:pPr>
      <w:r w:rsidRPr="00EF5D41">
        <w:rPr>
          <w:rFonts w:ascii="Californian FB" w:hAnsi="Californian FB"/>
          <w:sz w:val="24"/>
          <w:szCs w:val="24"/>
        </w:rPr>
        <w:t xml:space="preserve">All responses to this </w:t>
      </w:r>
      <w:r w:rsidR="00A50A8D">
        <w:rPr>
          <w:rFonts w:ascii="Californian FB" w:hAnsi="Californian FB"/>
          <w:sz w:val="24"/>
          <w:szCs w:val="24"/>
        </w:rPr>
        <w:t>RFQ shall</w:t>
      </w:r>
      <w:r w:rsidRPr="00EF5D41">
        <w:rPr>
          <w:rFonts w:ascii="Californian FB" w:hAnsi="Californian FB"/>
          <w:sz w:val="24"/>
          <w:szCs w:val="24"/>
        </w:rPr>
        <w:t xml:space="preserve"> be received by the S</w:t>
      </w:r>
      <w:r w:rsidR="00A50A8D">
        <w:rPr>
          <w:rFonts w:ascii="Californian FB" w:hAnsi="Californian FB"/>
          <w:sz w:val="24"/>
          <w:szCs w:val="24"/>
        </w:rPr>
        <w:t>OS</w:t>
      </w:r>
      <w:r w:rsidRPr="00EF5D41">
        <w:rPr>
          <w:rFonts w:ascii="Californian FB" w:hAnsi="Californian FB"/>
          <w:sz w:val="24"/>
          <w:szCs w:val="24"/>
        </w:rPr>
        <w:t xml:space="preserve"> Office no later than</w:t>
      </w:r>
      <w:r w:rsidR="00A50A8D">
        <w:rPr>
          <w:rFonts w:ascii="Californian FB" w:hAnsi="Californian FB"/>
          <w:sz w:val="24"/>
          <w:szCs w:val="24"/>
        </w:rPr>
        <w:t xml:space="preserve"> </w:t>
      </w:r>
      <w:r w:rsidR="00A50A8D" w:rsidRPr="00A50A8D">
        <w:rPr>
          <w:rFonts w:ascii="Californian FB" w:hAnsi="Californian FB"/>
          <w:b/>
          <w:sz w:val="24"/>
          <w:szCs w:val="24"/>
        </w:rPr>
        <w:t>S</w:t>
      </w:r>
      <w:r w:rsidRPr="00A50A8D">
        <w:rPr>
          <w:rFonts w:ascii="Californian FB" w:hAnsi="Californian FB"/>
          <w:b/>
          <w:sz w:val="24"/>
          <w:szCs w:val="24"/>
        </w:rPr>
        <w:t xml:space="preserve">eptember </w:t>
      </w:r>
      <w:r w:rsidR="003A5D98">
        <w:rPr>
          <w:rFonts w:ascii="Californian FB" w:hAnsi="Californian FB"/>
          <w:b/>
          <w:sz w:val="24"/>
          <w:szCs w:val="24"/>
        </w:rPr>
        <w:t>10</w:t>
      </w:r>
      <w:r w:rsidRPr="00A50A8D">
        <w:rPr>
          <w:rFonts w:ascii="Californian FB" w:hAnsi="Californian FB"/>
          <w:b/>
          <w:sz w:val="24"/>
          <w:szCs w:val="24"/>
        </w:rPr>
        <w:t>, 2019; 4:00 pm CST</w:t>
      </w:r>
      <w:r w:rsidR="00A50A8D" w:rsidRPr="00A50A8D">
        <w:rPr>
          <w:rFonts w:ascii="Californian FB" w:hAnsi="Californian FB"/>
          <w:b/>
          <w:sz w:val="24"/>
          <w:szCs w:val="24"/>
        </w:rPr>
        <w:t>.</w:t>
      </w:r>
    </w:p>
    <w:p w:rsidR="00EF5D41" w:rsidRDefault="00EF5D41" w:rsidP="00EF5D41">
      <w:pPr>
        <w:ind w:right="-360"/>
        <w:rPr>
          <w:rFonts w:ascii="Californian FB" w:hAnsi="Californian FB"/>
          <w:sz w:val="24"/>
          <w:szCs w:val="24"/>
        </w:rPr>
      </w:pPr>
    </w:p>
    <w:p w:rsidR="002C7701" w:rsidRPr="00EF5D41" w:rsidRDefault="002C7701" w:rsidP="00EF5D41">
      <w:pPr>
        <w:ind w:right="-360"/>
        <w:rPr>
          <w:rFonts w:ascii="Californian FB" w:hAnsi="Californian FB"/>
          <w:sz w:val="24"/>
          <w:szCs w:val="24"/>
        </w:rPr>
      </w:pPr>
      <w:r w:rsidRPr="00EF5D41">
        <w:rPr>
          <w:rFonts w:ascii="Californian FB" w:hAnsi="Californian FB"/>
          <w:sz w:val="24"/>
          <w:szCs w:val="24"/>
        </w:rPr>
        <w:t>For any additional information</w:t>
      </w:r>
      <w:r w:rsidR="00C342AD">
        <w:rPr>
          <w:rFonts w:ascii="Californian FB" w:hAnsi="Californian FB"/>
          <w:sz w:val="24"/>
          <w:szCs w:val="24"/>
        </w:rPr>
        <w:t xml:space="preserve"> or to request an RFQ pack</w:t>
      </w:r>
      <w:r w:rsidR="00A50A8D">
        <w:rPr>
          <w:rFonts w:ascii="Californian FB" w:hAnsi="Californian FB"/>
          <w:sz w:val="24"/>
          <w:szCs w:val="24"/>
        </w:rPr>
        <w:t>et</w:t>
      </w:r>
      <w:r w:rsidR="00C342AD">
        <w:rPr>
          <w:rFonts w:ascii="Californian FB" w:hAnsi="Californian FB"/>
          <w:sz w:val="24"/>
          <w:szCs w:val="24"/>
        </w:rPr>
        <w:t>,</w:t>
      </w:r>
      <w:r w:rsidRPr="00EF5D41">
        <w:rPr>
          <w:rFonts w:ascii="Californian FB" w:hAnsi="Californian FB"/>
          <w:sz w:val="24"/>
          <w:szCs w:val="24"/>
        </w:rPr>
        <w:t xml:space="preserve"> please call 501-</w:t>
      </w:r>
      <w:r w:rsidR="00A50A8D">
        <w:rPr>
          <w:rFonts w:ascii="Californian FB" w:hAnsi="Californian FB"/>
          <w:sz w:val="24"/>
          <w:szCs w:val="24"/>
        </w:rPr>
        <w:t xml:space="preserve">682-6244, or email </w:t>
      </w:r>
      <w:hyperlink r:id="rId6" w:history="1">
        <w:r w:rsidR="00A50A8D" w:rsidRPr="00980A41">
          <w:rPr>
            <w:rStyle w:val="Hyperlink"/>
            <w:rFonts w:ascii="Californian FB" w:hAnsi="Californian FB"/>
            <w:sz w:val="24"/>
            <w:szCs w:val="24"/>
          </w:rPr>
          <w:t>Jodi.bourne@sos.arkansas.gov</w:t>
        </w:r>
      </w:hyperlink>
      <w:r w:rsidR="00A50A8D">
        <w:rPr>
          <w:rFonts w:ascii="Californian FB" w:hAnsi="Californian FB"/>
          <w:sz w:val="24"/>
          <w:szCs w:val="24"/>
        </w:rPr>
        <w:t xml:space="preserve"> </w:t>
      </w:r>
      <w:bookmarkStart w:id="0" w:name="_GoBack"/>
      <w:bookmarkEnd w:id="0"/>
    </w:p>
    <w:sectPr w:rsidR="002C7701" w:rsidRPr="00EF5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1CE"/>
    <w:multiLevelType w:val="hybridMultilevel"/>
    <w:tmpl w:val="50F64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82236"/>
    <w:multiLevelType w:val="hybridMultilevel"/>
    <w:tmpl w:val="9446CF3A"/>
    <w:lvl w:ilvl="0" w:tplc="9A52C306">
      <w:start w:val="1"/>
      <w:numFmt w:val="decimal"/>
      <w:lvlText w:val="%1."/>
      <w:lvlJc w:val="left"/>
      <w:pPr>
        <w:ind w:left="720" w:hanging="360"/>
      </w:pPr>
      <w:rPr>
        <w:rFonts w:ascii="Californian FB" w:eastAsia="Calibri" w:hAnsi="Californian FB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89"/>
    <w:rsid w:val="000A5B28"/>
    <w:rsid w:val="002C7701"/>
    <w:rsid w:val="003927B1"/>
    <w:rsid w:val="003A5D98"/>
    <w:rsid w:val="006F1966"/>
    <w:rsid w:val="00887FB9"/>
    <w:rsid w:val="00965B52"/>
    <w:rsid w:val="00975150"/>
    <w:rsid w:val="00A50A8D"/>
    <w:rsid w:val="00A63022"/>
    <w:rsid w:val="00BD3D89"/>
    <w:rsid w:val="00C342AD"/>
    <w:rsid w:val="00E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3D8D"/>
  <w15:chartTrackingRefBased/>
  <w15:docId w15:val="{4C8D2002-38E3-483A-B560-14AFB4D1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887FB9"/>
    <w:pPr>
      <w:widowControl w:val="0"/>
      <w:autoSpaceDE w:val="0"/>
      <w:autoSpaceDN w:val="0"/>
      <w:spacing w:after="0" w:line="264" w:lineRule="exact"/>
      <w:ind w:left="20"/>
      <w:outlineLvl w:val="1"/>
    </w:pPr>
    <w:rPr>
      <w:rFonts w:ascii="Calibri" w:eastAsia="Calibri" w:hAnsi="Calibri" w:cs="Calibri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D3D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D3D89"/>
    <w:rPr>
      <w:rFonts w:ascii="Calibri" w:eastAsia="Calibri" w:hAnsi="Calibri" w:cs="Calibri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887FB9"/>
    <w:rPr>
      <w:rFonts w:ascii="Calibri" w:eastAsia="Calibri" w:hAnsi="Calibri" w:cs="Calibri"/>
      <w:b/>
      <w:bCs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2C77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di.bourne@sos.arkansas.gov" TargetMode="External"/><Relationship Id="rId5" Type="http://schemas.openxmlformats.org/officeDocument/2006/relationships/hyperlink" Target="mailto:jodi.bourne@sos.arkansa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Naumann</dc:creator>
  <cp:keywords/>
  <dc:description/>
  <cp:lastModifiedBy>Kurt Naumann</cp:lastModifiedBy>
  <cp:revision>8</cp:revision>
  <cp:lastPrinted>2019-07-29T17:52:00Z</cp:lastPrinted>
  <dcterms:created xsi:type="dcterms:W3CDTF">2019-07-26T14:02:00Z</dcterms:created>
  <dcterms:modified xsi:type="dcterms:W3CDTF">2019-07-29T18:20:00Z</dcterms:modified>
</cp:coreProperties>
</file>